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407C" w14:textId="287219A2" w:rsidR="00DB4B2E" w:rsidRPr="00732A70" w:rsidRDefault="00DB4B2E" w:rsidP="00DB4B2E">
      <w:pPr>
        <w:spacing w:before="60" w:after="60" w:line="240" w:lineRule="auto"/>
        <w:jc w:val="center"/>
        <w:rPr>
          <w:rFonts w:ascii="Asap" w:hAnsi="Asap" w:cs="Times New Roman"/>
          <w:b/>
          <w:color w:val="2A5F7A"/>
        </w:rPr>
      </w:pPr>
      <w:r w:rsidRPr="00732A70">
        <w:rPr>
          <w:rFonts w:ascii="Asap" w:hAnsi="Asap" w:cs="Times New Roman"/>
          <w:b/>
          <w:color w:val="2A5F7A"/>
        </w:rPr>
        <w:t xml:space="preserve">GIẤY YÊU CẦU BỒI THƯỜNG CHO BẢO HIỂM </w:t>
      </w:r>
      <w:r w:rsidR="008D1C7B">
        <w:rPr>
          <w:rFonts w:ascii="Asap" w:hAnsi="Asap" w:cs="Times New Roman"/>
          <w:b/>
          <w:color w:val="2A5F7A"/>
        </w:rPr>
        <w:t>TRỢ CẤP NẰM VIỆN</w:t>
      </w:r>
    </w:p>
    <w:p w14:paraId="28519ACF" w14:textId="45E74DAD" w:rsidR="00DB4B2E" w:rsidRPr="00732A70" w:rsidRDefault="008D1C7B" w:rsidP="00DB4B2E">
      <w:pPr>
        <w:spacing w:before="60" w:after="60" w:line="240" w:lineRule="auto"/>
        <w:jc w:val="center"/>
        <w:rPr>
          <w:rFonts w:ascii="Asap" w:hAnsi="Asap" w:cs="Times New Roman"/>
          <w:b/>
          <w:i/>
          <w:color w:val="2A5F7A"/>
        </w:rPr>
      </w:pPr>
      <w:r>
        <w:rPr>
          <w:rFonts w:ascii="Asap" w:hAnsi="Asap" w:cs="Times New Roman"/>
          <w:b/>
          <w:i/>
          <w:color w:val="2A5F7A"/>
        </w:rPr>
        <w:t>ALLOWANCE DURING HOSPITALIZATION</w:t>
      </w:r>
      <w:r w:rsidR="00DB4B2E" w:rsidRPr="00732A70">
        <w:rPr>
          <w:rFonts w:ascii="Asap" w:hAnsi="Asap" w:cs="Times New Roman"/>
          <w:b/>
          <w:i/>
          <w:color w:val="2A5F7A"/>
        </w:rPr>
        <w:t xml:space="preserve"> CLAIM FORM</w:t>
      </w:r>
    </w:p>
    <w:p w14:paraId="5DACAECB" w14:textId="77777777" w:rsidR="00DB4B2E" w:rsidRPr="00732A70" w:rsidRDefault="00DB4B2E" w:rsidP="00DB4B2E">
      <w:pPr>
        <w:spacing w:before="60" w:after="60" w:line="240" w:lineRule="auto"/>
        <w:jc w:val="both"/>
        <w:rPr>
          <w:rFonts w:ascii="Asap" w:hAnsi="Asap" w:cs="Times New Roman"/>
          <w:color w:val="2A5F7A"/>
          <w:sz w:val="16"/>
          <w:szCs w:val="16"/>
          <w:lang w:val="en-GB"/>
        </w:rPr>
      </w:pPr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Anh/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Chị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vui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lòng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điền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đầy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đủ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thông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tin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trả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lời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vào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các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phần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liên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quan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.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Nếu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như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không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có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đủ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khoảng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trống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cho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câu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trả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lời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, Anh/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Chị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vui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lòng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trả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lời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tiếp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vào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tờ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giấy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riêng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biệt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và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đính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kèm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theo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Giấy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yêu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cầu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bồi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thường</w:t>
      </w:r>
      <w:proofErr w:type="spellEnd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6"/>
          <w:szCs w:val="16"/>
          <w:lang w:val="en-GB"/>
        </w:rPr>
        <w:t>này</w:t>
      </w:r>
      <w:proofErr w:type="spellEnd"/>
    </w:p>
    <w:p w14:paraId="44BA9968" w14:textId="77777777" w:rsidR="00DB4B2E" w:rsidRPr="00732A70" w:rsidRDefault="00DB4B2E" w:rsidP="00DB4B2E">
      <w:pPr>
        <w:spacing w:before="60" w:after="60" w:line="240" w:lineRule="auto"/>
        <w:jc w:val="both"/>
        <w:rPr>
          <w:rFonts w:ascii="Asap" w:hAnsi="Asap" w:cs="Times New Roman"/>
          <w:color w:val="2A5F7A"/>
          <w:sz w:val="16"/>
          <w:szCs w:val="16"/>
          <w:lang w:val="en-GB"/>
        </w:rPr>
      </w:pPr>
      <w:r w:rsidRPr="00732A70">
        <w:rPr>
          <w:rFonts w:ascii="Asap" w:hAnsi="Asap" w:cs="Times New Roman"/>
          <w:i/>
          <w:color w:val="2A5F7A"/>
          <w:sz w:val="16"/>
          <w:szCs w:val="16"/>
          <w:lang w:val="en-GB"/>
        </w:rPr>
        <w:t xml:space="preserve">It is important that all relevant sections are to be fully answered. In case there is not enough space to complete your answers, please </w:t>
      </w:r>
      <w:proofErr w:type="gramStart"/>
      <w:r w:rsidRPr="00732A70">
        <w:rPr>
          <w:rFonts w:ascii="Asap" w:hAnsi="Asap" w:cs="Times New Roman"/>
          <w:i/>
          <w:color w:val="2A5F7A"/>
          <w:sz w:val="16"/>
          <w:szCs w:val="16"/>
          <w:lang w:val="en-GB"/>
        </w:rPr>
        <w:t>continue on</w:t>
      </w:r>
      <w:proofErr w:type="gramEnd"/>
      <w:r w:rsidRPr="00732A70">
        <w:rPr>
          <w:rFonts w:ascii="Asap" w:hAnsi="Asap" w:cs="Times New Roman"/>
          <w:i/>
          <w:color w:val="2A5F7A"/>
          <w:sz w:val="16"/>
          <w:szCs w:val="16"/>
          <w:lang w:val="en-GB"/>
        </w:rPr>
        <w:t xml:space="preserve"> a separate sheet and attach to this Claim Form.</w:t>
      </w:r>
    </w:p>
    <w:p w14:paraId="459C07B1" w14:textId="77777777" w:rsidR="00DB4B2E" w:rsidRPr="00732A70" w:rsidRDefault="00DB4B2E" w:rsidP="00DB4B2E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i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t>THÔNG TIN CHUNG</w:t>
      </w:r>
      <w:r w:rsidRPr="00732A70">
        <w:rPr>
          <w:rFonts w:ascii="Asap" w:hAnsi="Asap" w:cs="Times New Roman"/>
          <w:b/>
          <w:i/>
          <w:color w:val="2A5F7A"/>
          <w:sz w:val="18"/>
          <w:szCs w:val="18"/>
        </w:rPr>
        <w:t>/GENERAL INFORMATION</w:t>
      </w:r>
    </w:p>
    <w:tbl>
      <w:tblPr>
        <w:tblStyle w:val="TableGrid"/>
        <w:tblW w:w="98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762"/>
        <w:gridCol w:w="5130"/>
      </w:tblGrid>
      <w:tr w:rsidR="00DB4B2E" w:rsidRPr="00732A70" w14:paraId="63A5863B" w14:textId="77777777" w:rsidTr="00116210">
        <w:trPr>
          <w:trHeight w:val="187"/>
          <w:tblCellSpacing w:w="20" w:type="dxa"/>
        </w:trPr>
        <w:tc>
          <w:tcPr>
            <w:tcW w:w="9812" w:type="dxa"/>
            <w:gridSpan w:val="2"/>
          </w:tcPr>
          <w:p w14:paraId="0DDFF422" w14:textId="50D82FAC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a/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Người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yêu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cầu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bồi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thường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là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Người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được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bảo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hiểm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r w:rsidR="00A50A65" w:rsidRPr="00AA04C2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>(Claimant being the Insured):</w:t>
            </w:r>
          </w:p>
        </w:tc>
      </w:tr>
      <w:tr w:rsidR="00DB4B2E" w:rsidRPr="00732A70" w14:paraId="7DA3B75D" w14:textId="77777777" w:rsidTr="00761951">
        <w:trPr>
          <w:tblCellSpacing w:w="20" w:type="dxa"/>
        </w:trPr>
        <w:tc>
          <w:tcPr>
            <w:tcW w:w="4702" w:type="dxa"/>
          </w:tcPr>
          <w:p w14:paraId="601B6304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Họ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và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tên</w:t>
            </w:r>
            <w:proofErr w:type="spellEnd"/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/Full name:</w:t>
            </w:r>
          </w:p>
        </w:tc>
        <w:tc>
          <w:tcPr>
            <w:tcW w:w="5070" w:type="dxa"/>
          </w:tcPr>
          <w:p w14:paraId="15B28BA3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Quốc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tịch</w:t>
            </w:r>
            <w:proofErr w:type="spellEnd"/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 Nationality:</w:t>
            </w:r>
          </w:p>
        </w:tc>
      </w:tr>
      <w:tr w:rsidR="00DB4B2E" w:rsidRPr="00732A70" w14:paraId="1C3D61E0" w14:textId="77777777" w:rsidTr="00116210">
        <w:trPr>
          <w:tblCellSpacing w:w="20" w:type="dxa"/>
        </w:trPr>
        <w:tc>
          <w:tcPr>
            <w:tcW w:w="9812" w:type="dxa"/>
            <w:gridSpan w:val="2"/>
          </w:tcPr>
          <w:p w14:paraId="0CBE721C" w14:textId="77777777" w:rsidR="00DB4B2E" w:rsidRPr="00E0204F" w:rsidRDefault="00DB4B2E" w:rsidP="00116210">
            <w:pPr>
              <w:spacing w:after="60"/>
              <w:ind w:left="270" w:hanging="270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Địa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chỉ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Address</w:t>
            </w:r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                            </w:t>
            </w:r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Đường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Thôn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Xóm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(Street/Hamlet):</w:t>
            </w:r>
          </w:p>
          <w:p w14:paraId="012C5173" w14:textId="77777777" w:rsidR="00DB4B2E" w:rsidRPr="00E0204F" w:rsidRDefault="00DB4B2E" w:rsidP="00116210">
            <w:pP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</w:pP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Phường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Xã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(Ward):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Quận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Huyện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(District):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    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Tỉnh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/TP (Province/City):</w:t>
            </w:r>
          </w:p>
        </w:tc>
      </w:tr>
      <w:tr w:rsidR="00DB4B2E" w:rsidRPr="00732A70" w14:paraId="6E72FF3B" w14:textId="77777777" w:rsidTr="00761951">
        <w:trPr>
          <w:tblCellSpacing w:w="20" w:type="dxa"/>
        </w:trPr>
        <w:tc>
          <w:tcPr>
            <w:tcW w:w="4702" w:type="dxa"/>
          </w:tcPr>
          <w:p w14:paraId="79E09195" w14:textId="77777777" w:rsidR="00DB4B2E" w:rsidRPr="00AA04C2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Ngày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sinh</w:t>
            </w:r>
            <w:proofErr w:type="spellEnd"/>
            <w:r w:rsidRPr="00AA04C2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/DOB:                /             /</w:t>
            </w:r>
          </w:p>
          <w:p w14:paraId="373E0A36" w14:textId="77777777" w:rsidR="00DB4B2E" w:rsidRPr="00AA04C2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Giới</w:t>
            </w:r>
            <w:proofErr w:type="spellEnd"/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tính</w:t>
            </w:r>
            <w:proofErr w:type="spellEnd"/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/ </w:t>
            </w:r>
            <w:r w:rsidRPr="00AA04C2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Gender</w:t>
            </w:r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: </w:t>
            </w:r>
            <w:proofErr w:type="gramStart"/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[  ]</w:t>
            </w:r>
            <w:proofErr w:type="gramEnd"/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Nam/</w:t>
            </w:r>
            <w:r w:rsidRPr="00AA04C2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Male      </w:t>
            </w:r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[  ] </w:t>
            </w:r>
            <w:proofErr w:type="spellStart"/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Nữ</w:t>
            </w:r>
            <w:proofErr w:type="spellEnd"/>
            <w:r w:rsidRPr="00AA04C2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/ </w:t>
            </w:r>
            <w:r w:rsidRPr="00AA04C2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Female</w:t>
            </w:r>
          </w:p>
        </w:tc>
        <w:tc>
          <w:tcPr>
            <w:tcW w:w="5070" w:type="dxa"/>
          </w:tcPr>
          <w:p w14:paraId="4ADB05AE" w14:textId="77777777" w:rsidR="00A50A65" w:rsidRPr="00AA04C2" w:rsidRDefault="00A50A65" w:rsidP="00A50A65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CCCD/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Hộ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chiếu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r w:rsidRPr="00AA04C2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(</w:t>
            </w:r>
            <w:proofErr w:type="spellStart"/>
            <w:r w:rsidRPr="00AA04C2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bắt</w:t>
            </w:r>
            <w:proofErr w:type="spellEnd"/>
            <w:r w:rsidRPr="00AA04C2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buộc</w:t>
            </w:r>
            <w:proofErr w:type="spellEnd"/>
            <w:r w:rsidRPr="00AA04C2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)</w:t>
            </w:r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:</w:t>
            </w:r>
          </w:p>
          <w:p w14:paraId="2F83CD98" w14:textId="77777777" w:rsidR="00DB4B2E" w:rsidRPr="00AA04C2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AA04C2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ID No./Passport No.:</w:t>
            </w:r>
          </w:p>
        </w:tc>
      </w:tr>
      <w:tr w:rsidR="00DB4B2E" w:rsidRPr="00732A70" w14:paraId="7C6D4D4D" w14:textId="77777777" w:rsidTr="00761951">
        <w:trPr>
          <w:tblCellSpacing w:w="20" w:type="dxa"/>
        </w:trPr>
        <w:tc>
          <w:tcPr>
            <w:tcW w:w="4702" w:type="dxa"/>
          </w:tcPr>
          <w:p w14:paraId="4CB6716B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Cs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Địa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chỉ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email/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Email address:</w:t>
            </w:r>
          </w:p>
        </w:tc>
        <w:tc>
          <w:tcPr>
            <w:tcW w:w="5070" w:type="dxa"/>
          </w:tcPr>
          <w:p w14:paraId="0E2A00CC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Số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điện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thoại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Tel:</w:t>
            </w:r>
          </w:p>
        </w:tc>
      </w:tr>
      <w:tr w:rsidR="00DB4B2E" w:rsidRPr="00732A70" w14:paraId="6B3E8875" w14:textId="77777777" w:rsidTr="00116210">
        <w:trPr>
          <w:trHeight w:val="96"/>
          <w:tblCellSpacing w:w="20" w:type="dxa"/>
        </w:trPr>
        <w:tc>
          <w:tcPr>
            <w:tcW w:w="9812" w:type="dxa"/>
            <w:gridSpan w:val="2"/>
          </w:tcPr>
          <w:p w14:paraId="083B6FD9" w14:textId="40959E5D" w:rsidR="00662CA7" w:rsidRPr="00CA48D8" w:rsidRDefault="00DB4B2E" w:rsidP="00116210">
            <w:pPr>
              <w:spacing w:before="60" w:after="60"/>
              <w:rPr>
                <w:rFonts w:ascii="Asap" w:hAnsi="Asap" w:cs="Times New Roman"/>
                <w:b/>
                <w:i/>
                <w:iCs/>
                <w:color w:val="2A5F7A"/>
                <w:sz w:val="18"/>
                <w:szCs w:val="18"/>
              </w:rPr>
            </w:pPr>
            <w:r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b/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Người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yêu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cầu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bồi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thường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không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đồng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thời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là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Người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được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bảo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hiể</w:t>
            </w:r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m</w:t>
            </w:r>
            <w:proofErr w:type="spellEnd"/>
            <w:r w:rsidR="00A50A65" w:rsidRPr="00AA04C2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/</w:t>
            </w:r>
            <w:r w:rsidR="00A50A65" w:rsidRPr="00AA04C2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 xml:space="preserve"> Claimant NOT being the Insured:</w:t>
            </w:r>
          </w:p>
        </w:tc>
      </w:tr>
      <w:tr w:rsidR="00DB4B2E" w:rsidRPr="00732A70" w14:paraId="6A63E82F" w14:textId="77777777" w:rsidTr="00761951">
        <w:trPr>
          <w:tblCellSpacing w:w="20" w:type="dxa"/>
        </w:trPr>
        <w:tc>
          <w:tcPr>
            <w:tcW w:w="4702" w:type="dxa"/>
          </w:tcPr>
          <w:p w14:paraId="1D3B50D0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Họ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và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tên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Full name:</w:t>
            </w:r>
          </w:p>
        </w:tc>
        <w:tc>
          <w:tcPr>
            <w:tcW w:w="5070" w:type="dxa"/>
          </w:tcPr>
          <w:p w14:paraId="1FA3AB3C" w14:textId="77777777" w:rsidR="00DB4B2E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Mối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quan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hệ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với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NĐBH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/Relationship with the Insured:</w:t>
            </w:r>
          </w:p>
          <w:p w14:paraId="0797ECCB" w14:textId="20B01F0B" w:rsidR="00E544B5" w:rsidRPr="00732A70" w:rsidRDefault="00E544B5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</w:p>
        </w:tc>
      </w:tr>
      <w:tr w:rsidR="00DB4B2E" w:rsidRPr="00732A70" w14:paraId="03F23ECC" w14:textId="77777777" w:rsidTr="00116210">
        <w:trPr>
          <w:tblCellSpacing w:w="20" w:type="dxa"/>
        </w:trPr>
        <w:tc>
          <w:tcPr>
            <w:tcW w:w="9812" w:type="dxa"/>
            <w:gridSpan w:val="2"/>
          </w:tcPr>
          <w:p w14:paraId="15CF3502" w14:textId="77777777" w:rsidR="00DB4B2E" w:rsidRPr="00E0204F" w:rsidRDefault="00DB4B2E" w:rsidP="00116210">
            <w:pPr>
              <w:spacing w:after="60"/>
              <w:ind w:left="270" w:hanging="270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Địa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chỉ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Address</w:t>
            </w:r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                            </w:t>
            </w:r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Đường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Thôn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Xóm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(Street/Hamlet):</w:t>
            </w:r>
          </w:p>
          <w:p w14:paraId="493150B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Phường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Xã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(Ward):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Quận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Huyện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(District):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    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Tỉnh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/TP (Province/City):</w:t>
            </w:r>
          </w:p>
        </w:tc>
      </w:tr>
      <w:tr w:rsidR="00DB4B2E" w:rsidRPr="00732A70" w14:paraId="1AAE7031" w14:textId="77777777" w:rsidTr="00761951">
        <w:trPr>
          <w:tblCellSpacing w:w="20" w:type="dxa"/>
        </w:trPr>
        <w:tc>
          <w:tcPr>
            <w:tcW w:w="4702" w:type="dxa"/>
          </w:tcPr>
          <w:p w14:paraId="7F5FC211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Ngày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sinh</w:t>
            </w:r>
            <w:proofErr w:type="spellEnd"/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/DOB:                /             /</w:t>
            </w:r>
          </w:p>
          <w:p w14:paraId="17A4FB97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Giới</w:t>
            </w:r>
            <w:proofErr w:type="spellEnd"/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tính</w:t>
            </w:r>
            <w:proofErr w:type="spellEnd"/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/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Gender</w:t>
            </w:r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: </w:t>
            </w:r>
            <w:proofErr w:type="gramStart"/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[  ]</w:t>
            </w:r>
            <w:proofErr w:type="gramEnd"/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Nam/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Male      </w:t>
            </w:r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[  ] </w:t>
            </w:r>
            <w:proofErr w:type="spellStart"/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Nữ</w:t>
            </w:r>
            <w:proofErr w:type="spellEnd"/>
            <w:r w:rsidRPr="00732A70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/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Female</w:t>
            </w:r>
          </w:p>
        </w:tc>
        <w:tc>
          <w:tcPr>
            <w:tcW w:w="5070" w:type="dxa"/>
          </w:tcPr>
          <w:p w14:paraId="25C3C252" w14:textId="77777777" w:rsidR="00A50A65" w:rsidRPr="000F0F3C" w:rsidRDefault="00A50A65" w:rsidP="00A50A65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CCCD/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Hộ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chiếu</w:t>
            </w:r>
            <w:proofErr w:type="spellEnd"/>
            <w:r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r w:rsidRPr="000F0F3C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(</w:t>
            </w:r>
            <w:proofErr w:type="spellStart"/>
            <w:r w:rsidRPr="000F0F3C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bắt</w:t>
            </w:r>
            <w:proofErr w:type="spellEnd"/>
            <w:r w:rsidRPr="000F0F3C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0F0F3C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buộc</w:t>
            </w:r>
            <w:proofErr w:type="spellEnd"/>
            <w:r w:rsidRPr="000F0F3C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)</w:t>
            </w:r>
            <w:r w:rsidRPr="000F0F3C">
              <w:rPr>
                <w:rFonts w:ascii="Asap" w:hAnsi="Asap" w:cs="Times New Roman"/>
                <w:color w:val="2A5F7A"/>
                <w:sz w:val="18"/>
                <w:szCs w:val="18"/>
              </w:rPr>
              <w:t>:</w:t>
            </w:r>
          </w:p>
          <w:p w14:paraId="5BE27BA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ID No./Passport No.:</w:t>
            </w:r>
          </w:p>
        </w:tc>
      </w:tr>
      <w:tr w:rsidR="00DB4B2E" w:rsidRPr="00732A70" w14:paraId="393EA462" w14:textId="77777777" w:rsidTr="00761951">
        <w:trPr>
          <w:tblCellSpacing w:w="20" w:type="dxa"/>
        </w:trPr>
        <w:tc>
          <w:tcPr>
            <w:tcW w:w="4702" w:type="dxa"/>
          </w:tcPr>
          <w:p w14:paraId="3112B5F5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Địa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chỉ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email/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Email address:</w:t>
            </w:r>
          </w:p>
        </w:tc>
        <w:tc>
          <w:tcPr>
            <w:tcW w:w="5070" w:type="dxa"/>
          </w:tcPr>
          <w:p w14:paraId="35DB4DA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Số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điện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thoại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Tel:</w:t>
            </w:r>
          </w:p>
        </w:tc>
      </w:tr>
    </w:tbl>
    <w:p w14:paraId="33351D97" w14:textId="77777777" w:rsidR="00DB4B2E" w:rsidRPr="00732A70" w:rsidRDefault="00DB4B2E" w:rsidP="00DB4B2E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b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THÔNG TIN VỀ SỰ KIỆN ĐƯỢC BẢO HIỂM/ </w:t>
      </w:r>
      <w:r w:rsidRPr="00732A70">
        <w:rPr>
          <w:rFonts w:ascii="Asap" w:hAnsi="Asap" w:cs="Times New Roman"/>
          <w:b/>
          <w:i/>
          <w:iCs/>
          <w:color w:val="2A5F7A"/>
          <w:sz w:val="18"/>
          <w:szCs w:val="18"/>
        </w:rPr>
        <w:t>DETAILS ABOUT</w:t>
      </w: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  <w:r w:rsidRPr="00732A70">
        <w:rPr>
          <w:rFonts w:ascii="Asap" w:hAnsi="Asap" w:cs="Times New Roman"/>
          <w:b/>
          <w:i/>
          <w:iCs/>
          <w:color w:val="2A5F7A"/>
          <w:sz w:val="18"/>
          <w:szCs w:val="18"/>
        </w:rPr>
        <w:t xml:space="preserve">INSURED EVENT </w:t>
      </w:r>
    </w:p>
    <w:p w14:paraId="17BD0977" w14:textId="0251F457" w:rsidR="00DB4B2E" w:rsidRPr="00732A70" w:rsidRDefault="00DB4B2E" w:rsidP="00DB4B2E">
      <w:pPr>
        <w:spacing w:before="60" w:after="60" w:line="240" w:lineRule="auto"/>
        <w:jc w:val="both"/>
        <w:rPr>
          <w:rFonts w:ascii="Asap" w:hAnsi="Asap" w:cs="Times New Roman"/>
          <w:bCs/>
          <w:i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Vui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lòng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chọn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>phương</w:t>
      </w:r>
      <w:proofErr w:type="spellEnd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>pháp</w:t>
      </w:r>
      <w:proofErr w:type="spellEnd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>điều</w:t>
      </w:r>
      <w:proofErr w:type="spellEnd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>trị</w:t>
      </w:r>
      <w:proofErr w:type="spellEnd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>liên</w:t>
      </w:r>
      <w:proofErr w:type="spellEnd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Cs/>
          <w:iCs/>
          <w:color w:val="2A5F7A"/>
          <w:sz w:val="18"/>
          <w:szCs w:val="18"/>
        </w:rPr>
        <w:t>quan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/</w:t>
      </w:r>
      <w:r w:rsidRPr="00732A70">
        <w:rPr>
          <w:rFonts w:ascii="Asap" w:hAnsi="Asap" w:cs="Times New Roman"/>
          <w:bCs/>
          <w:i/>
          <w:color w:val="2A5F7A"/>
          <w:sz w:val="18"/>
          <w:szCs w:val="18"/>
        </w:rPr>
        <w:t>Please tick your related insured event</w:t>
      </w:r>
    </w:p>
    <w:p w14:paraId="4A20EB61" w14:textId="4FF19CAE" w:rsidR="00DB4B2E" w:rsidRPr="00732A70" w:rsidRDefault="00DB4B2E" w:rsidP="00DB4B2E">
      <w:pPr>
        <w:spacing w:before="60" w:after="60" w:line="240" w:lineRule="auto"/>
        <w:jc w:val="both"/>
        <w:rPr>
          <w:rFonts w:ascii="Asap" w:hAnsi="Asap" w:cs="Times New Roman"/>
          <w:b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iCs/>
          <w:color w:val="2A5F7A"/>
          <w:sz w:val="18"/>
          <w:szCs w:val="18"/>
        </w:rPr>
        <w:t>[</w:t>
      </w:r>
      <w:r w:rsidR="00761951">
        <w:rPr>
          <w:rFonts w:ascii="Asap" w:hAnsi="Asap" w:cs="Times New Roman"/>
          <w:b/>
          <w:iCs/>
          <w:color w:val="2A5F7A"/>
          <w:sz w:val="18"/>
          <w:szCs w:val="18"/>
        </w:rPr>
        <w:t xml:space="preserve"> </w:t>
      </w:r>
      <w:proofErr w:type="gramStart"/>
      <w:r w:rsidRPr="00732A70">
        <w:rPr>
          <w:rFonts w:ascii="Asap" w:hAnsi="Asap" w:cs="Times New Roman"/>
          <w:b/>
          <w:iCs/>
          <w:color w:val="2A5F7A"/>
          <w:sz w:val="18"/>
          <w:szCs w:val="18"/>
        </w:rPr>
        <w:t xml:space="preserve">  ]</w:t>
      </w:r>
      <w:proofErr w:type="gramEnd"/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/>
          <w:color w:val="2A5F7A"/>
          <w:sz w:val="18"/>
          <w:szCs w:val="18"/>
        </w:rPr>
        <w:t>Phẫu</w:t>
      </w:r>
      <w:proofErr w:type="spellEnd"/>
      <w:r w:rsidR="001B1B68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/>
          <w:color w:val="2A5F7A"/>
          <w:sz w:val="18"/>
          <w:szCs w:val="18"/>
        </w:rPr>
        <w:t>thuật</w:t>
      </w:r>
      <w:proofErr w:type="spellEnd"/>
      <w:r w:rsidRPr="00732A70">
        <w:rPr>
          <w:rFonts w:ascii="Asap" w:hAnsi="Asap" w:cs="Times New Roman"/>
          <w:b/>
          <w:color w:val="2A5F7A"/>
          <w:sz w:val="18"/>
          <w:szCs w:val="18"/>
        </w:rPr>
        <w:t>/</w:t>
      </w:r>
      <w:r w:rsidR="001B1B68">
        <w:rPr>
          <w:rFonts w:ascii="Asap" w:hAnsi="Asap" w:cs="Times New Roman"/>
          <w:bCs/>
          <w:i/>
          <w:iCs/>
          <w:color w:val="2A5F7A"/>
          <w:sz w:val="18"/>
          <w:szCs w:val="18"/>
        </w:rPr>
        <w:t>Surgical</w:t>
      </w: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              </w:t>
      </w:r>
      <w:r w:rsidR="00761951">
        <w:rPr>
          <w:rFonts w:ascii="Asap" w:hAnsi="Asap" w:cs="Times New Roman"/>
          <w:b/>
          <w:color w:val="2A5F7A"/>
          <w:sz w:val="18"/>
          <w:szCs w:val="18"/>
        </w:rPr>
        <w:tab/>
      </w:r>
      <w:r w:rsidR="00761951">
        <w:rPr>
          <w:rFonts w:ascii="Asap" w:hAnsi="Asap" w:cs="Times New Roman"/>
          <w:b/>
          <w:color w:val="2A5F7A"/>
          <w:sz w:val="18"/>
          <w:szCs w:val="18"/>
        </w:rPr>
        <w:tab/>
      </w:r>
      <w:r w:rsidR="00761951">
        <w:rPr>
          <w:rFonts w:ascii="Asap" w:hAnsi="Asap" w:cs="Times New Roman"/>
          <w:b/>
          <w:color w:val="2A5F7A"/>
          <w:sz w:val="18"/>
          <w:szCs w:val="18"/>
        </w:rPr>
        <w:tab/>
      </w: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        [   ]</w:t>
      </w:r>
      <w:proofErr w:type="spellStart"/>
      <w:r w:rsidR="001B1B68">
        <w:rPr>
          <w:rFonts w:ascii="Asap" w:hAnsi="Asap" w:cs="Times New Roman"/>
          <w:b/>
          <w:color w:val="2A5F7A"/>
          <w:sz w:val="18"/>
          <w:szCs w:val="18"/>
        </w:rPr>
        <w:t>Chăm</w:t>
      </w:r>
      <w:proofErr w:type="spellEnd"/>
      <w:r w:rsidR="001B1B68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/>
          <w:color w:val="2A5F7A"/>
          <w:sz w:val="18"/>
          <w:szCs w:val="18"/>
        </w:rPr>
        <w:t>sóc</w:t>
      </w:r>
      <w:proofErr w:type="spellEnd"/>
      <w:r w:rsidR="001B1B68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/>
          <w:color w:val="2A5F7A"/>
          <w:sz w:val="18"/>
          <w:szCs w:val="18"/>
        </w:rPr>
        <w:t>tích</w:t>
      </w:r>
      <w:proofErr w:type="spellEnd"/>
      <w:r w:rsidR="001B1B68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  <w:proofErr w:type="spellStart"/>
      <w:r w:rsidR="001B1B68">
        <w:rPr>
          <w:rFonts w:ascii="Asap" w:hAnsi="Asap" w:cs="Times New Roman"/>
          <w:b/>
          <w:color w:val="2A5F7A"/>
          <w:sz w:val="18"/>
          <w:szCs w:val="18"/>
        </w:rPr>
        <w:t>cực</w:t>
      </w:r>
      <w:proofErr w:type="spellEnd"/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/ </w:t>
      </w:r>
      <w:r w:rsidR="001B1B68">
        <w:rPr>
          <w:rFonts w:ascii="Asap" w:hAnsi="Asap" w:cs="Times New Roman"/>
          <w:bCs/>
          <w:i/>
          <w:iCs/>
          <w:color w:val="2A5F7A"/>
          <w:sz w:val="18"/>
          <w:szCs w:val="18"/>
        </w:rPr>
        <w:t>ICU service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 xml:space="preserve">                          </w:t>
      </w:r>
    </w:p>
    <w:tbl>
      <w:tblPr>
        <w:tblStyle w:val="TableGrid"/>
        <w:tblW w:w="98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762"/>
        <w:gridCol w:w="5130"/>
      </w:tblGrid>
      <w:tr w:rsidR="00DB4B2E" w:rsidRPr="00732A70" w14:paraId="47473A6A" w14:textId="77777777" w:rsidTr="00761951">
        <w:trPr>
          <w:tblCellSpacing w:w="20" w:type="dxa"/>
        </w:trPr>
        <w:tc>
          <w:tcPr>
            <w:tcW w:w="4702" w:type="dxa"/>
          </w:tcPr>
          <w:p w14:paraId="6BF2B736" w14:textId="572C1A10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Ngày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B1B68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phát</w:t>
            </w:r>
            <w:proofErr w:type="spellEnd"/>
            <w:r w:rsidR="001B1B68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B1B68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sinh</w:t>
            </w:r>
            <w:proofErr w:type="spellEnd"/>
            <w:r w:rsidR="001B1B68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B1B68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triệu</w:t>
            </w:r>
            <w:proofErr w:type="spellEnd"/>
            <w:r w:rsidR="001B1B68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1B1B68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chứng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:    …</w:t>
            </w:r>
            <w:proofErr w:type="gram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…./..</w:t>
            </w:r>
            <w:proofErr w:type="gram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…../…....</w:t>
            </w:r>
          </w:p>
          <w:p w14:paraId="596B7DB0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Date of occurrence:</w:t>
            </w:r>
          </w:p>
        </w:tc>
        <w:tc>
          <w:tcPr>
            <w:tcW w:w="5070" w:type="dxa"/>
          </w:tcPr>
          <w:p w14:paraId="7E3CB3CE" w14:textId="4B2972E6" w:rsidR="001B1B68" w:rsidRPr="00732A70" w:rsidRDefault="00534200" w:rsidP="001B1B68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>Ngày</w:t>
            </w:r>
            <w:proofErr w:type="spellEnd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>nhập</w:t>
            </w:r>
            <w:proofErr w:type="spellEnd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>viện</w:t>
            </w:r>
            <w:proofErr w:type="spellEnd"/>
            <w:r>
              <w:rPr>
                <w:rFonts w:ascii="Asap" w:hAnsi="Asap" w:cs="Times New Roman"/>
                <w:color w:val="2A5F7A"/>
                <w:sz w:val="18"/>
                <w:szCs w:val="18"/>
              </w:rPr>
              <w:t>/ Admit date</w:t>
            </w:r>
            <w:r w:rsidR="001B1B68"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: </w:t>
            </w:r>
            <w:r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       </w:t>
            </w:r>
            <w:r w:rsidR="001B1B68"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</w:t>
            </w:r>
            <w:proofErr w:type="gramStart"/>
            <w:r w:rsidR="001B1B68"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…./..</w:t>
            </w:r>
            <w:proofErr w:type="gramEnd"/>
            <w:r w:rsidR="001B1B68"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…../…....</w:t>
            </w:r>
          </w:p>
          <w:p w14:paraId="21D01876" w14:textId="6686099A" w:rsidR="00DB4B2E" w:rsidRPr="00732A70" w:rsidRDefault="00534200" w:rsidP="001B1B68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>Ngày</w:t>
            </w:r>
            <w:proofErr w:type="spellEnd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>ra</w:t>
            </w:r>
            <w:proofErr w:type="spellEnd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534200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>viện</w:t>
            </w:r>
            <w:proofErr w:type="spellEnd"/>
            <w:r>
              <w:rPr>
                <w:rFonts w:ascii="Asap" w:hAnsi="Asap" w:cs="Times New Roman"/>
                <w:color w:val="2A5F7A"/>
                <w:sz w:val="18"/>
                <w:szCs w:val="18"/>
              </w:rPr>
              <w:t>/ Discharge date</w:t>
            </w:r>
            <w:r w:rsidR="001B1B68"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:</w:t>
            </w:r>
            <w:r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     </w:t>
            </w:r>
            <w:r w:rsidR="001B1B68"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…</w:t>
            </w:r>
            <w:proofErr w:type="gramStart"/>
            <w:r w:rsidR="001B1B68"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…./..</w:t>
            </w:r>
            <w:proofErr w:type="gramEnd"/>
            <w:r w:rsidR="001B1B68"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…../…....</w:t>
            </w:r>
          </w:p>
        </w:tc>
      </w:tr>
      <w:tr w:rsidR="00534200" w:rsidRPr="00732A70" w14:paraId="4BE4C73D" w14:textId="77777777" w:rsidTr="00761951">
        <w:trPr>
          <w:trHeight w:val="816"/>
          <w:tblCellSpacing w:w="20" w:type="dxa"/>
        </w:trPr>
        <w:tc>
          <w:tcPr>
            <w:tcW w:w="4702" w:type="dxa"/>
          </w:tcPr>
          <w:p w14:paraId="5001EBA2" w14:textId="77777777" w:rsidR="00534200" w:rsidRDefault="00534200" w:rsidP="001B1B68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Khám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/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điều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trị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tại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:</w:t>
            </w:r>
          </w:p>
          <w:p w14:paraId="6C7FEE74" w14:textId="74B973B3" w:rsidR="00534200" w:rsidRPr="00732A70" w:rsidRDefault="00534200" w:rsidP="001B1B68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Treatment at:</w:t>
            </w:r>
          </w:p>
        </w:tc>
        <w:tc>
          <w:tcPr>
            <w:tcW w:w="5070" w:type="dxa"/>
          </w:tcPr>
          <w:p w14:paraId="6A144B65" w14:textId="77777777" w:rsidR="00534200" w:rsidRDefault="00534200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Chẩn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đoán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của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bác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sỹ</w:t>
            </w:r>
            <w:proofErr w:type="spellEnd"/>
            <w:r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:</w:t>
            </w:r>
          </w:p>
          <w:p w14:paraId="661B99B6" w14:textId="040FB80C" w:rsidR="00534200" w:rsidRPr="00732A70" w:rsidRDefault="00534200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Diagnosis by doctor:</w:t>
            </w:r>
          </w:p>
        </w:tc>
      </w:tr>
      <w:tr w:rsidR="00DB4B2E" w:rsidRPr="00732A70" w14:paraId="773FEA01" w14:textId="77777777" w:rsidTr="00116210">
        <w:trPr>
          <w:tblCellSpacing w:w="20" w:type="dxa"/>
        </w:trPr>
        <w:tc>
          <w:tcPr>
            <w:tcW w:w="9812" w:type="dxa"/>
            <w:gridSpan w:val="2"/>
          </w:tcPr>
          <w:p w14:paraId="45AF9DDC" w14:textId="41505EFD" w:rsidR="00DB4B2E" w:rsidRPr="00732A70" w:rsidRDefault="00DB4B2E" w:rsidP="00116210">
            <w:pPr>
              <w:tabs>
                <w:tab w:val="left" w:pos="7080"/>
                <w:tab w:val="right" w:leader="dot" w:pos="9330"/>
              </w:tabs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Trước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đây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anh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chị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bệnh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tương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tự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?                                    </w:t>
            </w:r>
            <w:r w:rsidR="00761951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                 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</w:p>
          <w:p w14:paraId="7D47E3C0" w14:textId="28118AC8" w:rsidR="00DB4B2E" w:rsidRPr="00732A70" w:rsidRDefault="00DB4B2E" w:rsidP="00116210">
            <w:pPr>
              <w:tabs>
                <w:tab w:val="left" w:pos="7080"/>
                <w:tab w:val="right" w:leader="dot" w:pos="9330"/>
              </w:tabs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>Has he/she previously been suffered from a</w:t>
            </w:r>
            <w:r w:rsidR="00761951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 xml:space="preserve">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>similar illness?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                               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>Yes/ No</w:t>
            </w:r>
          </w:p>
          <w:p w14:paraId="49F92CFE" w14:textId="77777777" w:rsidR="00DB4B2E" w:rsidRPr="00732A70" w:rsidRDefault="00DB4B2E" w:rsidP="00116210">
            <w:pPr>
              <w:tabs>
                <w:tab w:val="left" w:leader="dot" w:pos="9330"/>
              </w:tabs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Nếu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CÓ,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vui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lòng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nêu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chi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tiết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/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>If YES, please give details:</w:t>
            </w:r>
            <w:r w:rsidRPr="00732A70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Pr="00732A70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</w:tc>
      </w:tr>
    </w:tbl>
    <w:p w14:paraId="681E329E" w14:textId="77777777" w:rsidR="00CC3E13" w:rsidRDefault="00CC3E13" w:rsidP="00CC3E13">
      <w:pPr>
        <w:pStyle w:val="ListParagraph"/>
        <w:spacing w:before="60" w:after="60" w:line="240" w:lineRule="auto"/>
        <w:ind w:left="567"/>
        <w:rPr>
          <w:rFonts w:ascii="Asap" w:hAnsi="Asap" w:cs="Times New Roman"/>
          <w:b/>
          <w:color w:val="2A5F7A"/>
          <w:sz w:val="18"/>
          <w:szCs w:val="18"/>
        </w:rPr>
      </w:pPr>
    </w:p>
    <w:p w14:paraId="6F1E1AA9" w14:textId="6CD5FB7F" w:rsidR="00DB4B2E" w:rsidRPr="00732A70" w:rsidRDefault="00DB4B2E" w:rsidP="00DB4B2E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b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THÔNG TIN NGƯỜI THỤ HƯỞNG/ </w:t>
      </w:r>
      <w:r w:rsidRPr="00732A70">
        <w:rPr>
          <w:rFonts w:ascii="Asap" w:hAnsi="Asap" w:cs="Times New Roman"/>
          <w:b/>
          <w:i/>
          <w:iCs/>
          <w:color w:val="2A5F7A"/>
          <w:sz w:val="18"/>
          <w:szCs w:val="18"/>
        </w:rPr>
        <w:t>BENEFICIARY INFORMATION</w:t>
      </w: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</w:p>
    <w:p w14:paraId="70F1B928" w14:textId="77777777" w:rsidR="00DB4B2E" w:rsidRPr="00732A70" w:rsidRDefault="00DB4B2E" w:rsidP="00DB4B2E">
      <w:pPr>
        <w:spacing w:before="60" w:after="60" w:line="240" w:lineRule="auto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Vui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lòng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chuyển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số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tiền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bồi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thường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theo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thông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tin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thụ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hưởng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như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sau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: </w:t>
      </w:r>
    </w:p>
    <w:p w14:paraId="045925CD" w14:textId="77777777" w:rsidR="00DB4B2E" w:rsidRPr="00732A70" w:rsidRDefault="00DB4B2E" w:rsidP="00DB4B2E">
      <w:pPr>
        <w:spacing w:before="60" w:after="60" w:line="240" w:lineRule="auto"/>
        <w:rPr>
          <w:rFonts w:ascii="Asap" w:hAnsi="Asap" w:cs="Times New Roman"/>
          <w:bCs/>
          <w:i/>
          <w:iCs/>
          <w:color w:val="2A5F7A"/>
          <w:sz w:val="18"/>
          <w:szCs w:val="18"/>
        </w:rPr>
      </w:pP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Please make a remittance of the claim amount to the following beneficiary:</w:t>
      </w:r>
    </w:p>
    <w:p w14:paraId="6B0BDD19" w14:textId="77777777" w:rsidR="00DB4B2E" w:rsidRPr="00732A70" w:rsidRDefault="00DB4B2E" w:rsidP="00DB4B2E">
      <w:pPr>
        <w:pStyle w:val="ListParagraph"/>
        <w:numPr>
          <w:ilvl w:val="0"/>
          <w:numId w:val="3"/>
        </w:numPr>
        <w:spacing w:before="60" w:after="60" w:line="240" w:lineRule="auto"/>
        <w:ind w:left="567" w:hanging="567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Tên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chủ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tài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khoản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Account owner: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…………………………………</w:t>
      </w:r>
    </w:p>
    <w:p w14:paraId="412DE7B1" w14:textId="77777777" w:rsidR="00DB4B2E" w:rsidRPr="00732A70" w:rsidRDefault="00DB4B2E" w:rsidP="00DB4B2E">
      <w:pPr>
        <w:pStyle w:val="ListParagraph"/>
        <w:numPr>
          <w:ilvl w:val="0"/>
          <w:numId w:val="3"/>
        </w:numPr>
        <w:spacing w:before="60" w:after="60" w:line="240" w:lineRule="auto"/>
        <w:ind w:left="567" w:hanging="567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Số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tài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khoản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Account number: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……………………………………</w:t>
      </w:r>
    </w:p>
    <w:p w14:paraId="191E4273" w14:textId="77777777" w:rsidR="00DB4B2E" w:rsidRPr="00732A70" w:rsidRDefault="00DB4B2E" w:rsidP="00DB4B2E">
      <w:pPr>
        <w:pStyle w:val="ListParagraph"/>
        <w:numPr>
          <w:ilvl w:val="0"/>
          <w:numId w:val="3"/>
        </w:numPr>
        <w:spacing w:before="60" w:after="60" w:line="240" w:lineRule="auto"/>
        <w:ind w:left="567" w:hanging="567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Tên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ngân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hàng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Bank name: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……………………………………….</w:t>
      </w:r>
    </w:p>
    <w:p w14:paraId="38E804C1" w14:textId="77777777" w:rsidR="00DB4B2E" w:rsidRPr="00732A70" w:rsidRDefault="00DB4B2E" w:rsidP="00DB4B2E">
      <w:pPr>
        <w:pStyle w:val="ListParagraph"/>
        <w:numPr>
          <w:ilvl w:val="0"/>
          <w:numId w:val="3"/>
        </w:numPr>
        <w:spacing w:before="60" w:after="60" w:line="240" w:lineRule="auto"/>
        <w:ind w:left="567" w:hanging="567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Địa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chỉ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ngân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hàng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Bank address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>: …………………………………</w:t>
      </w:r>
    </w:p>
    <w:p w14:paraId="380B24D3" w14:textId="500B12DC" w:rsidR="00DB4B2E" w:rsidRPr="00732A70" w:rsidRDefault="00DB4B2E" w:rsidP="00DB4B2E">
      <w:pPr>
        <w:spacing w:before="60" w:after="60" w:line="240" w:lineRule="auto"/>
        <w:jc w:val="both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Lưu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ý: Trong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trường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hợp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thụ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hưởng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trên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đây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không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đồng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thời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là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được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,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vui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lòng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cung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cấp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giấy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tờ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theo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phần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Lưu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ý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dưới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đây</w:t>
      </w:r>
      <w:proofErr w:type="spellEnd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. </w:t>
      </w:r>
      <w:proofErr w:type="spellStart"/>
      <w:r w:rsidR="00A50A65" w:rsidRPr="00AA04C2">
        <w:rPr>
          <w:rFonts w:ascii="Asap" w:hAnsi="Asap" w:cs="Times New Roman"/>
          <w:bCs/>
          <w:color w:val="2A5F7A"/>
          <w:sz w:val="18"/>
          <w:szCs w:val="18"/>
        </w:rPr>
        <w:t>C</w:t>
      </w:r>
      <w:r w:rsidRPr="00AA04C2">
        <w:rPr>
          <w:rFonts w:ascii="Asap" w:hAnsi="Asap" w:cs="Times New Roman"/>
          <w:bCs/>
          <w:color w:val="2A5F7A"/>
          <w:sz w:val="18"/>
          <w:szCs w:val="18"/>
        </w:rPr>
        <w:t>ác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bên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đồng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ý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rằng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được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đã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chấp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thuận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chuyển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quyền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nhận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tiền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bồi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thường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cho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thụ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hưởng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này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và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Công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ty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được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coi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là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hoàn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thành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nghĩa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vụ</w:t>
      </w:r>
      <w:proofErr w:type="spellEnd"/>
      <w:r w:rsidRPr="00AA04C2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AA04C2">
        <w:rPr>
          <w:rFonts w:ascii="Asap" w:hAnsi="Asap" w:cs="Times New Roman"/>
          <w:bCs/>
          <w:color w:val="2A5F7A"/>
          <w:sz w:val="18"/>
          <w:szCs w:val="18"/>
        </w:rPr>
        <w:t>giải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quyết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yêu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cầu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bồi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thường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này</w:t>
      </w:r>
      <w:proofErr w:type="spellEnd"/>
      <w:r w:rsidR="00A50A65">
        <w:rPr>
          <w:rFonts w:ascii="Asap" w:hAnsi="Asap" w:cs="Times New Roman"/>
          <w:bCs/>
          <w:color w:val="2A5F7A"/>
          <w:sz w:val="18"/>
          <w:szCs w:val="18"/>
        </w:rPr>
        <w:t>.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</w:p>
    <w:p w14:paraId="1807F29A" w14:textId="77777777" w:rsidR="00E14F25" w:rsidRDefault="00E14F25" w:rsidP="00DB4B2E">
      <w:pPr>
        <w:spacing w:before="60" w:after="60" w:line="240" w:lineRule="auto"/>
        <w:jc w:val="both"/>
        <w:rPr>
          <w:rFonts w:ascii="Asap" w:hAnsi="Asap" w:cs="Times New Roman"/>
          <w:bCs/>
          <w:i/>
          <w:iCs/>
          <w:color w:val="2A5F7A"/>
          <w:sz w:val="18"/>
          <w:szCs w:val="18"/>
        </w:rPr>
      </w:pPr>
    </w:p>
    <w:p w14:paraId="1E907BC9" w14:textId="54A9FAD0" w:rsidR="00DB4B2E" w:rsidRDefault="00DB4B2E" w:rsidP="00DB4B2E">
      <w:pPr>
        <w:spacing w:before="60" w:after="60" w:line="240" w:lineRule="auto"/>
        <w:jc w:val="both"/>
        <w:rPr>
          <w:rFonts w:ascii="Asap" w:hAnsi="Asap" w:cs="Times New Roman"/>
          <w:bCs/>
          <w:i/>
          <w:iCs/>
          <w:color w:val="2A5F7A"/>
          <w:sz w:val="18"/>
          <w:szCs w:val="18"/>
        </w:rPr>
      </w:pP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Note: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 xml:space="preserve">In case the Beneficiary is different from </w:t>
      </w:r>
      <w:r w:rsidRPr="00AA04C2">
        <w:rPr>
          <w:rFonts w:ascii="Asap" w:hAnsi="Asap" w:cs="Times New Roman"/>
          <w:bCs/>
          <w:i/>
          <w:iCs/>
          <w:color w:val="2A5F7A"/>
          <w:sz w:val="18"/>
          <w:szCs w:val="18"/>
        </w:rPr>
        <w:t xml:space="preserve">the Insured, </w:t>
      </w:r>
      <w:r w:rsidR="00A50A65" w:rsidRPr="00AA04C2">
        <w:rPr>
          <w:rFonts w:ascii="Asap" w:hAnsi="Asap" w:cs="Times New Roman"/>
          <w:bCs/>
          <w:i/>
          <w:iCs/>
          <w:color w:val="2A5F7A"/>
          <w:sz w:val="18"/>
          <w:szCs w:val="18"/>
        </w:rPr>
        <w:t>please provide evidence as stipulated in Notes below</w:t>
      </w:r>
      <w:r w:rsidR="00A50A65" w:rsidRPr="00AA04C2">
        <w:rPr>
          <w:rFonts w:ascii="Asap" w:hAnsi="Asap" w:cs="Times New Roman"/>
          <w:bCs/>
          <w:i/>
          <w:iCs/>
          <w:color w:val="2A5F7A"/>
          <w:sz w:val="18"/>
          <w:szCs w:val="18"/>
        </w:rPr>
        <w:t>. I</w:t>
      </w:r>
      <w:r w:rsidRPr="00AA04C2">
        <w:rPr>
          <w:rFonts w:ascii="Asap" w:hAnsi="Asap" w:cs="Times New Roman"/>
          <w:bCs/>
          <w:i/>
          <w:iCs/>
          <w:color w:val="2A5F7A"/>
          <w:sz w:val="18"/>
          <w:szCs w:val="18"/>
        </w:rPr>
        <w:t>t is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 xml:space="preserve"> agreed that the Insured has consented the transfer of right to receive the claim amount to such Beneficiary and the Insurer has fulfilled its obligation for settling this claim</w:t>
      </w:r>
      <w:r w:rsidR="00A50A65">
        <w:rPr>
          <w:rFonts w:ascii="Asap" w:hAnsi="Asap" w:cs="Times New Roman"/>
          <w:bCs/>
          <w:i/>
          <w:iCs/>
          <w:color w:val="2A5F7A"/>
          <w:sz w:val="18"/>
          <w:szCs w:val="18"/>
        </w:rPr>
        <w:t>.</w:t>
      </w:r>
    </w:p>
    <w:p w14:paraId="3DFE2C12" w14:textId="77777777" w:rsidR="00CC3E13" w:rsidRPr="00732A70" w:rsidRDefault="00CC3E13" w:rsidP="00DB4B2E">
      <w:pPr>
        <w:spacing w:before="60" w:after="60" w:line="240" w:lineRule="auto"/>
        <w:jc w:val="both"/>
        <w:rPr>
          <w:rFonts w:ascii="Asap" w:hAnsi="Asap" w:cs="Times New Roman"/>
          <w:bCs/>
          <w:color w:val="2A5F7A"/>
          <w:sz w:val="18"/>
          <w:szCs w:val="18"/>
        </w:rPr>
      </w:pPr>
    </w:p>
    <w:p w14:paraId="27E98C49" w14:textId="77777777" w:rsidR="00DB4B2E" w:rsidRPr="00732A70" w:rsidRDefault="00DB4B2E" w:rsidP="00DB4B2E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b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t>CAM KẾT/ DECLARATIONS</w:t>
      </w:r>
    </w:p>
    <w:p w14:paraId="45B7A430" w14:textId="77777777" w:rsidR="00DB4B2E" w:rsidRPr="00732A70" w:rsidRDefault="00DB4B2E" w:rsidP="00DB4B2E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Tôi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cam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đoan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rằng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những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chi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tiết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khai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báo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trên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đây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là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chính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xác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đầy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đủ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theo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sự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hiểu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biết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thông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tin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tôi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,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Tôi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không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che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giấu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bất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kỳ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thông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tin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trọng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yếu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nào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>.</w:t>
      </w:r>
    </w:p>
    <w:p w14:paraId="31228CD8" w14:textId="77777777" w:rsidR="00DB4B2E" w:rsidRDefault="00DB4B2E" w:rsidP="00DB4B2E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i/>
          <w:iCs/>
          <w:color w:val="2A5F7A"/>
          <w:sz w:val="18"/>
          <w:szCs w:val="18"/>
        </w:rPr>
      </w:pPr>
      <w:r w:rsidRPr="00732A70">
        <w:rPr>
          <w:rFonts w:ascii="Asap" w:hAnsi="Asap" w:cs="Times New Roman"/>
          <w:i/>
          <w:iCs/>
          <w:color w:val="2A5F7A"/>
          <w:sz w:val="18"/>
          <w:szCs w:val="18"/>
        </w:rPr>
        <w:t>I hereby certify that the foregoing statements are to the best of my knowledge and information, true and complete, and I have not withheld any material information.</w:t>
      </w:r>
    </w:p>
    <w:p w14:paraId="72ACDD81" w14:textId="77777777" w:rsidR="00AA04C2" w:rsidRDefault="00AA04C2" w:rsidP="00AA04C2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color w:val="2A5F7A"/>
          <w:sz w:val="18"/>
          <w:szCs w:val="18"/>
        </w:rPr>
      </w:pPr>
    </w:p>
    <w:p w14:paraId="3389D948" w14:textId="53E77CD5" w:rsidR="00AA04C2" w:rsidRPr="000F0F3C" w:rsidRDefault="00AA04C2" w:rsidP="00AA04C2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color w:val="2A5F7A"/>
          <w:sz w:val="18"/>
          <w:szCs w:val="18"/>
        </w:rPr>
      </w:pP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Tôi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cam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kết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hóa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đơn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điện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tử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trong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hồ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sơ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này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sử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dụng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để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yêu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cầu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bồi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thường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chi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phí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y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tế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duy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nhất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tại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TMIV.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Trường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hợp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TMIV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phát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hiện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hóa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đơn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này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dùng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để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yêu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cầu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bồi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thường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>/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hoặc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đã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bồi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thường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cùng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khoản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chi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phí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y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tế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tại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công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ty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/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đơn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vị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khác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, TMIV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lưu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quyền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truy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đòi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lại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một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phần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hoặc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toàn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bộ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các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khoản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đã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chi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trả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để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đảm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tuân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thủ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các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quy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định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Hợp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đồng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pháp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luật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hiện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hành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>.</w:t>
      </w:r>
    </w:p>
    <w:p w14:paraId="4A616B0F" w14:textId="77777777" w:rsidR="00AA04C2" w:rsidRPr="00F22AA9" w:rsidRDefault="00AA04C2" w:rsidP="00AA04C2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i/>
          <w:iCs/>
          <w:color w:val="2A5F7A"/>
          <w:sz w:val="18"/>
          <w:szCs w:val="18"/>
        </w:rPr>
      </w:pPr>
      <w:r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I hereby commit that the submitted electronic invoices are used to claim medical expenses at TMIV only. In case TMIV detects that the </w:t>
      </w:r>
      <w:proofErr w:type="gramStart"/>
      <w:r w:rsidRPr="000F0F3C">
        <w:rPr>
          <w:rFonts w:ascii="Asap" w:hAnsi="Asap" w:cs="Times New Roman"/>
          <w:i/>
          <w:iCs/>
          <w:color w:val="2A5F7A"/>
          <w:sz w:val="18"/>
          <w:szCs w:val="18"/>
        </w:rPr>
        <w:t>aforementioned electronic</w:t>
      </w:r>
      <w:proofErr w:type="gramEnd"/>
      <w:r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invoices are used to claim and/or receive reimbursement for the same medical expenses at any other insurers/ parties, TMIV reserves the right to request the insured to refund partly or wholly the paid amount in accordance with the Policy and current regulations.</w:t>
      </w:r>
    </w:p>
    <w:p w14:paraId="0FFF9EAF" w14:textId="77777777" w:rsidR="00AA04C2" w:rsidRDefault="00AA04C2" w:rsidP="004B7CAC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color w:val="2A5F7A"/>
          <w:sz w:val="18"/>
          <w:szCs w:val="18"/>
        </w:rPr>
      </w:pPr>
    </w:p>
    <w:p w14:paraId="2A9209D2" w14:textId="6B6154D0" w:rsidR="004B7CAC" w:rsidRPr="00C373EC" w:rsidRDefault="004B7CAC" w:rsidP="004B7CAC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color w:val="2A5F7A"/>
          <w:sz w:val="18"/>
          <w:szCs w:val="18"/>
        </w:rPr>
      </w:pP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Người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hoặc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Người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yêu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cầu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bồi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thường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đã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đọc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hiểu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rõ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Tuyên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bố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Chính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sách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Bảo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mật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Xử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lý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Cá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nhân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Công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ty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đăng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tải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tại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website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Công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ty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: </w:t>
      </w:r>
      <w:r w:rsidRPr="00C373EC">
        <w:rPr>
          <w:rFonts w:ascii="Asap" w:hAnsi="Asap" w:cs="Times New Roman"/>
          <w:color w:val="2A5F7A"/>
          <w:sz w:val="18"/>
          <w:szCs w:val="18"/>
          <w:u w:val="single"/>
        </w:rPr>
        <w:t>https://tokiomarine.com.vn/vi/tuyen-bo-ve-chinh-sach-bao-ve-va-xu-ly-du-lieu-ca-nhan.html</w:t>
      </w:r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tại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đây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chấp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thuận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cho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Công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ty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các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bên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xử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lý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liên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quan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để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thực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hiện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việc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xử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lý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cá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nhân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chủ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thể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,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đảm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việc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có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ủy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quyền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hợp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lệ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>/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hoặc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chấp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thuận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các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chủ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thể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cá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nhân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cung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C373EC">
        <w:rPr>
          <w:rFonts w:ascii="Asap" w:hAnsi="Asap" w:cs="Times New Roman"/>
          <w:color w:val="2A5F7A"/>
          <w:sz w:val="18"/>
          <w:szCs w:val="18"/>
        </w:rPr>
        <w:t>cấp</w:t>
      </w:r>
      <w:proofErr w:type="spellEnd"/>
      <w:r w:rsidRPr="00C373EC">
        <w:rPr>
          <w:rFonts w:ascii="Asap" w:hAnsi="Asap" w:cs="Times New Roman"/>
          <w:color w:val="2A5F7A"/>
          <w:sz w:val="18"/>
          <w:szCs w:val="18"/>
        </w:rPr>
        <w:t>.</w:t>
      </w:r>
    </w:p>
    <w:p w14:paraId="3F8F896B" w14:textId="77777777" w:rsidR="004B7CAC" w:rsidRPr="00732A70" w:rsidRDefault="004B7CAC" w:rsidP="004B7CAC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i/>
          <w:iCs/>
          <w:color w:val="2A5F7A"/>
          <w:sz w:val="18"/>
          <w:szCs w:val="18"/>
        </w:rPr>
      </w:pPr>
      <w:r w:rsidRPr="00C373EC">
        <w:rPr>
          <w:rFonts w:ascii="Asap" w:hAnsi="Asap" w:cs="Times New Roman"/>
          <w:i/>
          <w:iCs/>
          <w:color w:val="2A5F7A"/>
          <w:sz w:val="18"/>
          <w:szCs w:val="18"/>
        </w:rPr>
        <w:t xml:space="preserve">The Insured or Claimant has read and understood fully our Personal Data Protection &amp; Processing Policy Statement posted on the website: </w:t>
      </w:r>
      <w:r w:rsidRPr="00C373EC">
        <w:rPr>
          <w:rFonts w:ascii="Asap" w:hAnsi="Asap" w:cs="Times New Roman"/>
          <w:i/>
          <w:iCs/>
          <w:color w:val="2A5F7A"/>
          <w:sz w:val="18"/>
          <w:szCs w:val="18"/>
          <w:u w:val="single"/>
        </w:rPr>
        <w:t>https://tokiomarine.com.vn/en/personal-data-protection-and-processing-policy-statement.html</w:t>
      </w:r>
      <w:r w:rsidRPr="00C373EC">
        <w:rPr>
          <w:rFonts w:ascii="Asap" w:hAnsi="Asap" w:cs="Times New Roman"/>
          <w:i/>
          <w:iCs/>
          <w:color w:val="2A5F7A"/>
          <w:sz w:val="18"/>
          <w:szCs w:val="18"/>
        </w:rPr>
        <w:t xml:space="preserve"> and hereby consent to the Company and its related data processors to perform the processing of personal data of data subjects, and to obtain valid authorization and/or consent by data subjects regarding the provided personal data.</w:t>
      </w:r>
    </w:p>
    <w:tbl>
      <w:tblPr>
        <w:tblStyle w:val="TableGrid"/>
        <w:tblW w:w="10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373"/>
      </w:tblGrid>
      <w:tr w:rsidR="00DB4B2E" w:rsidRPr="00732A70" w14:paraId="633415D5" w14:textId="77777777" w:rsidTr="00116210">
        <w:trPr>
          <w:trHeight w:val="713"/>
          <w:jc w:val="center"/>
        </w:trPr>
        <w:tc>
          <w:tcPr>
            <w:tcW w:w="5372" w:type="dxa"/>
          </w:tcPr>
          <w:p w14:paraId="160070F6" w14:textId="77777777" w:rsidR="00AA04C2" w:rsidRDefault="00AA04C2" w:rsidP="00AA04C2">
            <w:pPr>
              <w:spacing w:after="0" w:line="240" w:lineRule="auto"/>
              <w:jc w:val="center"/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 xml:space="preserve">Người </w:t>
            </w:r>
            <w:r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>được bảo hiểm</w:t>
            </w: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>/</w:t>
            </w:r>
            <w:r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 xml:space="preserve"> Người yêu cầu bồi thường</w:t>
            </w:r>
          </w:p>
          <w:p w14:paraId="742BC8A5" w14:textId="77777777" w:rsidR="00AA04C2" w:rsidRPr="005B1426" w:rsidRDefault="00AA04C2" w:rsidP="00AA04C2">
            <w:pPr>
              <w:spacing w:after="0" w:line="240" w:lineRule="auto"/>
              <w:jc w:val="center"/>
              <w:rPr>
                <w:rFonts w:ascii="Asap" w:hAnsi="Asap" w:cs="Times New Roman"/>
                <w:b/>
                <w:i/>
                <w:color w:val="2A5F7A"/>
                <w:sz w:val="18"/>
                <w:szCs w:val="18"/>
                <w:lang w:val="nl-NL"/>
              </w:rPr>
            </w:pPr>
            <w:r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 xml:space="preserve">The </w:t>
            </w:r>
            <w:r w:rsidRPr="004E68A8">
              <w:rPr>
                <w:rFonts w:ascii="Asap" w:hAnsi="Asap" w:cs="Times New Roman"/>
                <w:b/>
                <w:i/>
                <w:iCs/>
                <w:color w:val="2A5F7A"/>
                <w:sz w:val="18"/>
                <w:szCs w:val="18"/>
                <w:lang w:val="nl-NL"/>
              </w:rPr>
              <w:t>Insured/</w:t>
            </w:r>
            <w:r w:rsidRPr="00732A70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 xml:space="preserve">Claimant </w:t>
            </w:r>
          </w:p>
          <w:p w14:paraId="19090604" w14:textId="0A388C51" w:rsidR="00917A4F" w:rsidRDefault="00917A4F" w:rsidP="00917A4F">
            <w:pPr>
              <w:spacing w:before="60" w:after="60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20A4414B" w14:textId="77777777" w:rsidR="00917A4F" w:rsidRDefault="00917A4F" w:rsidP="00917A4F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2B200500" w14:textId="77777777" w:rsidR="00DB4B2E" w:rsidRPr="00732A70" w:rsidRDefault="00DB4B2E" w:rsidP="00116210">
            <w:pPr>
              <w:spacing w:before="60" w:after="60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066CA30D" w14:textId="05E01BF2" w:rsidR="00DB4B2E" w:rsidRDefault="00DB4B2E" w:rsidP="00116210">
            <w:pPr>
              <w:spacing w:before="60" w:after="60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11F3976D" w14:textId="77777777" w:rsidR="00CA48D8" w:rsidRPr="00732A70" w:rsidRDefault="00CA48D8" w:rsidP="00CA48D8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10B7D93B" w14:textId="77777777" w:rsidR="00DB4B2E" w:rsidRPr="00732A70" w:rsidRDefault="00DB4B2E" w:rsidP="00116210">
            <w:pPr>
              <w:spacing w:before="60" w:after="60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7815660D" w14:textId="77777777" w:rsidR="00DB4B2E" w:rsidRPr="00732A70" w:rsidRDefault="00DB4B2E" w:rsidP="00116210">
            <w:pPr>
              <w:spacing w:before="60" w:after="60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  <w:t>................................................</w:t>
            </w:r>
          </w:p>
          <w:p w14:paraId="67F8F4B6" w14:textId="77777777" w:rsidR="00DB4B2E" w:rsidRPr="00732A70" w:rsidRDefault="00DB4B2E" w:rsidP="00116210">
            <w:pPr>
              <w:spacing w:before="60" w:after="60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  <w:t>Ngày/ Date</w:t>
            </w:r>
          </w:p>
        </w:tc>
        <w:tc>
          <w:tcPr>
            <w:tcW w:w="5373" w:type="dxa"/>
          </w:tcPr>
          <w:p w14:paraId="44FF3C56" w14:textId="77777777" w:rsidR="00CA48D8" w:rsidRPr="003223C4" w:rsidRDefault="00CA48D8" w:rsidP="00CA48D8">
            <w:pPr>
              <w:spacing w:before="60" w:after="60" w:line="240" w:lineRule="auto"/>
              <w:jc w:val="both"/>
              <w:rPr>
                <w:rFonts w:ascii="Asap" w:hAnsi="Asap" w:cs="Times New Roman"/>
                <w:b/>
                <w:i/>
                <w:color w:val="2A5F7A"/>
                <w:sz w:val="18"/>
                <w:szCs w:val="18"/>
                <w:lang w:val="nl-NL"/>
              </w:rPr>
            </w:pPr>
            <w:r w:rsidRPr="003223C4"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>Lưu ý</w:t>
            </w:r>
            <w:r w:rsidRPr="003223C4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  <w:lang w:val="nl-NL"/>
              </w:rPr>
              <w:t>/ Note:</w:t>
            </w:r>
          </w:p>
          <w:p w14:paraId="1C114E5B" w14:textId="77777777" w:rsidR="00AA04C2" w:rsidRPr="00AA04C2" w:rsidRDefault="00AA04C2" w:rsidP="00AA04C2">
            <w:pPr>
              <w:spacing w:before="60" w:after="60" w:line="240" w:lineRule="auto"/>
              <w:jc w:val="both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Nếu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Người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thụ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hưởng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không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phải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là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Người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được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bảo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hiểm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và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Người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được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bảo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hiểm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không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ký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trên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Giấy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yêu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cầu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bồi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thường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này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,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vui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lòng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cung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cấp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tài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liệu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như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sau</w:t>
            </w:r>
            <w:proofErr w:type="spellEnd"/>
            <w:r w:rsidRPr="00AA04C2">
              <w:rPr>
                <w:rFonts w:ascii="Asap" w:hAnsi="Asap" w:cs="Times New Roman"/>
                <w:color w:val="2A5F7A"/>
                <w:sz w:val="18"/>
                <w:szCs w:val="18"/>
              </w:rPr>
              <w:t>:</w:t>
            </w:r>
          </w:p>
          <w:p w14:paraId="7A281FB6" w14:textId="77777777" w:rsidR="00AA04C2" w:rsidRPr="00AA04C2" w:rsidRDefault="00AA04C2" w:rsidP="00AA04C2">
            <w:pPr>
              <w:spacing w:before="60" w:after="60" w:line="240" w:lineRule="auto"/>
              <w:jc w:val="both"/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</w:pPr>
            <w:r w:rsidRPr="00AA04C2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If the Beneficiary not being the Insured, and The Insured doesn’t sign in this Claim Form, </w:t>
            </w:r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kindly provide</w:t>
            </w:r>
            <w:r w:rsidRPr="00AA04C2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the following document:</w:t>
            </w:r>
          </w:p>
          <w:p w14:paraId="693A356D" w14:textId="77777777" w:rsidR="00AA04C2" w:rsidRPr="00E14F25" w:rsidRDefault="00AA04C2" w:rsidP="00AA04C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hanging="294"/>
              <w:jc w:val="both"/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</w:pPr>
            <w:bookmarkStart w:id="0" w:name="_Hlk139621327"/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Giấy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tờ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chứng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minh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nhân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thân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của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Người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thụ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hưởng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>
              <w:rPr>
                <w:rFonts w:ascii="Asap" w:hAnsi="Asap" w:cs="Times New Roman"/>
                <w:iCs/>
                <w:color w:val="2A5F7A"/>
                <w:sz w:val="17"/>
                <w:szCs w:val="17"/>
                <w:highlight w:val="yellow"/>
              </w:rPr>
              <w:t xml:space="preserve"> </w:t>
            </w:r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Identification documents of Beneficiary.</w:t>
            </w:r>
          </w:p>
          <w:p w14:paraId="79207873" w14:textId="77777777" w:rsidR="00AA04C2" w:rsidRPr="00E14F25" w:rsidRDefault="00AA04C2" w:rsidP="00AA04C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hanging="294"/>
              <w:jc w:val="both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Giấy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tờ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chứng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minh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quan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hệ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gia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đình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trực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tiếp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giữa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NTH &amp; NĐBH (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gồm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: cha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mẹ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với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con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cái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,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vợ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chồng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,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anh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chị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em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ruột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)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hoặc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Giấy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ủy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quyền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công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chứng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(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nếu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không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có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mối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quan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hệ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gia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đình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kể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trên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)</w:t>
            </w:r>
          </w:p>
          <w:p w14:paraId="6DB9DC85" w14:textId="5404BBEB" w:rsidR="00AA04C2" w:rsidRPr="00E14F25" w:rsidRDefault="00AA04C2" w:rsidP="00AA04C2">
            <w:pPr>
              <w:pStyle w:val="ListParagraph"/>
              <w:spacing w:before="60" w:after="60" w:line="240" w:lineRule="auto"/>
              <w:jc w:val="both"/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</w:pPr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Evidence</w:t>
            </w:r>
            <w:r w:rsid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</w:t>
            </w:r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of direct family relationship between Beneficiary &amp; the Insured (for relationships: between parents &amp; children, spouses, siblings); or notarized authorization letter</w:t>
            </w:r>
            <w:r w:rsid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</w:t>
            </w:r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(if there is no such family relationship).</w:t>
            </w:r>
          </w:p>
          <w:p w14:paraId="0E4DC731" w14:textId="4C893D88" w:rsidR="00AA04C2" w:rsidRPr="00E14F25" w:rsidRDefault="00AA04C2" w:rsidP="00AA04C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hanging="294"/>
              <w:jc w:val="both"/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</w:pP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Trường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hợp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Người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thụ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hưởng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là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Người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thừa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kế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hoặc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Người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đại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diện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pháp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luật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của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Người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thừa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kế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: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Giấy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tờ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về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thừa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kế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hợp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>lệ</w:t>
            </w:r>
            <w:proofErr w:type="spellEnd"/>
            <w:r w:rsidRPr="00E14F25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/ If the Beneficiary</w:t>
            </w:r>
            <w:r w:rsid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</w:t>
            </w:r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(</w:t>
            </w:r>
            <w:proofErr w:type="spellStart"/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ies</w:t>
            </w:r>
            <w:proofErr w:type="spellEnd"/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) being legitimate inheritor or its legal representative:</w:t>
            </w:r>
            <w:r w:rsid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</w:t>
            </w:r>
            <w:r w:rsidRPr="00E14F25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valid inheritance documents.</w:t>
            </w:r>
          </w:p>
          <w:bookmarkEnd w:id="0"/>
          <w:p w14:paraId="5FABF71E" w14:textId="7DA96207" w:rsidR="00DB4B2E" w:rsidRPr="00732A70" w:rsidRDefault="00DB4B2E" w:rsidP="00AA04C2">
            <w:pPr>
              <w:widowControl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</w:tc>
      </w:tr>
    </w:tbl>
    <w:p w14:paraId="6CB6AE6B" w14:textId="77777777" w:rsidR="00742BB4" w:rsidRDefault="00742BB4" w:rsidP="00CA48D8">
      <w:pPr>
        <w:spacing w:before="60" w:after="60" w:line="240" w:lineRule="auto"/>
        <w:jc w:val="both"/>
      </w:pPr>
    </w:p>
    <w:sectPr w:rsidR="00742BB4" w:rsidSect="00711E6F">
      <w:headerReference w:type="default" r:id="rId8"/>
      <w:footerReference w:type="even" r:id="rId9"/>
      <w:footerReference w:type="default" r:id="rId10"/>
      <w:pgSz w:w="11909" w:h="16834" w:code="9"/>
      <w:pgMar w:top="1138" w:right="1138" w:bottom="360" w:left="1411" w:header="187" w:footer="461" w:gutter="0"/>
      <w:paperSrc w:firs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5449" w14:textId="77777777" w:rsidR="004F5E96" w:rsidRDefault="004F5E96">
      <w:pPr>
        <w:spacing w:after="0" w:line="240" w:lineRule="auto"/>
      </w:pPr>
      <w:r>
        <w:separator/>
      </w:r>
    </w:p>
  </w:endnote>
  <w:endnote w:type="continuationSeparator" w:id="0">
    <w:p w14:paraId="5C57970B" w14:textId="77777777" w:rsidR="004F5E96" w:rsidRDefault="004F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564398"/>
      <w:docPartObj>
        <w:docPartGallery w:val="Page Numbers (Bottom of Page)"/>
        <w:docPartUnique/>
      </w:docPartObj>
    </w:sdtPr>
    <w:sdtEndPr>
      <w:rPr>
        <w:rFonts w:ascii="Asap" w:hAnsi="Asap"/>
        <w:sz w:val="16"/>
        <w:szCs w:val="16"/>
      </w:rPr>
    </w:sdtEndPr>
    <w:sdtContent>
      <w:sdt>
        <w:sdtPr>
          <w:rPr>
            <w:rFonts w:ascii="Asap" w:hAnsi="Asap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84561C" w14:textId="77777777" w:rsidR="00B1359E" w:rsidRPr="00B1359E" w:rsidRDefault="00917A4F">
            <w:pPr>
              <w:pStyle w:val="Footer"/>
              <w:jc w:val="center"/>
              <w:rPr>
                <w:rFonts w:ascii="Asap" w:hAnsi="Asap"/>
                <w:sz w:val="16"/>
                <w:szCs w:val="1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2BFD9" wp14:editId="61C6EC74">
                      <wp:simplePos x="0" y="0"/>
                      <wp:positionH relativeFrom="rightMargin">
                        <wp:posOffset>-999811</wp:posOffset>
                      </wp:positionH>
                      <wp:positionV relativeFrom="bottomMargin">
                        <wp:posOffset>35818</wp:posOffset>
                      </wp:positionV>
                      <wp:extent cx="1053465" cy="239395"/>
                      <wp:effectExtent l="0" t="0" r="13335" b="27305"/>
                      <wp:wrapNone/>
                      <wp:docPr id="1" name="BVTM_Label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4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29C634A" w14:textId="77777777" w:rsidR="00B1359E" w:rsidRPr="0059457B" w:rsidRDefault="00917A4F" w:rsidP="00B1359E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  <w:t>TMIV</w:t>
                                  </w:r>
                                  <w:r w:rsidRPr="0059457B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  <w:t xml:space="preserve"> Public 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42B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VTM_Labeling" o:spid="_x0000_s1026" type="#_x0000_t202" style="position:absolute;left:0;text-align:left;margin-left:-78.75pt;margin-top:2.8pt;width:82.95pt;height:18.85pt;z-index:251660288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qWOAIAAIo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" strokeweight="1pt">
                      <v:textbox style="mso-fit-shape-to-text:t" inset="2mm,1mm,2mm,1mm">
                        <w:txbxContent>
                          <w:p w14:paraId="629C634A" w14:textId="77777777" w:rsidR="00B1359E" w:rsidRPr="0059457B" w:rsidRDefault="00917A4F" w:rsidP="00B1359E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TMIV</w:t>
                            </w:r>
                            <w:r w:rsidRPr="0059457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 Public 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1359E">
              <w:rPr>
                <w:rFonts w:ascii="Asap" w:hAnsi="Asap"/>
                <w:sz w:val="16"/>
                <w:szCs w:val="16"/>
              </w:rPr>
              <w:t xml:space="preserve">Page </w: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B1359E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B1359E">
              <w:rPr>
                <w:rFonts w:ascii="Asap" w:hAnsi="Asap"/>
                <w:sz w:val="16"/>
                <w:szCs w:val="16"/>
              </w:rPr>
              <w:t xml:space="preserve"> of </w: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B1359E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E83D6D" w14:textId="77777777" w:rsidR="00B1359E" w:rsidRDefault="0054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208934398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943B87" w14:textId="7FE3D41B" w:rsidR="003223C4" w:rsidRPr="003223C4" w:rsidRDefault="003223C4">
            <w:pPr>
              <w:pStyle w:val="Footer"/>
              <w:jc w:val="right"/>
              <w:rPr>
                <w:i/>
                <w:iCs/>
              </w:rPr>
            </w:pPr>
            <w:proofErr w:type="spellStart"/>
            <w:r w:rsidRPr="003223C4">
              <w:rPr>
                <w:i/>
                <w:iCs/>
              </w:rPr>
              <w:t>TMC_PQ_Claim</w:t>
            </w:r>
            <w:proofErr w:type="spellEnd"/>
            <w:r w:rsidRPr="003223C4">
              <w:rPr>
                <w:i/>
                <w:iCs/>
              </w:rPr>
              <w:t xml:space="preserve"> Form_v061222                                                                                                                Page </w:t>
            </w:r>
            <w:r w:rsidRPr="003223C4">
              <w:rPr>
                <w:i/>
                <w:iCs/>
                <w:sz w:val="24"/>
                <w:szCs w:val="24"/>
              </w:rPr>
              <w:fldChar w:fldCharType="begin"/>
            </w:r>
            <w:r w:rsidRPr="003223C4">
              <w:rPr>
                <w:i/>
                <w:iCs/>
              </w:rPr>
              <w:instrText xml:space="preserve"> PAGE </w:instrText>
            </w:r>
            <w:r w:rsidRPr="003223C4">
              <w:rPr>
                <w:i/>
                <w:iCs/>
                <w:sz w:val="24"/>
                <w:szCs w:val="24"/>
              </w:rPr>
              <w:fldChar w:fldCharType="separate"/>
            </w:r>
            <w:r w:rsidRPr="003223C4">
              <w:rPr>
                <w:i/>
                <w:iCs/>
                <w:noProof/>
              </w:rPr>
              <w:t>2</w:t>
            </w:r>
            <w:r w:rsidRPr="003223C4">
              <w:rPr>
                <w:i/>
                <w:iCs/>
                <w:sz w:val="24"/>
                <w:szCs w:val="24"/>
              </w:rPr>
              <w:fldChar w:fldCharType="end"/>
            </w:r>
            <w:r w:rsidRPr="003223C4">
              <w:rPr>
                <w:i/>
                <w:iCs/>
              </w:rPr>
              <w:t xml:space="preserve"> of </w:t>
            </w:r>
            <w:r w:rsidRPr="003223C4">
              <w:rPr>
                <w:i/>
                <w:iCs/>
                <w:sz w:val="24"/>
                <w:szCs w:val="24"/>
              </w:rPr>
              <w:fldChar w:fldCharType="begin"/>
            </w:r>
            <w:r w:rsidRPr="003223C4">
              <w:rPr>
                <w:i/>
                <w:iCs/>
              </w:rPr>
              <w:instrText xml:space="preserve"> NUMPAGES  </w:instrText>
            </w:r>
            <w:r w:rsidRPr="003223C4">
              <w:rPr>
                <w:i/>
                <w:iCs/>
                <w:sz w:val="24"/>
                <w:szCs w:val="24"/>
              </w:rPr>
              <w:fldChar w:fldCharType="separate"/>
            </w:r>
            <w:r w:rsidRPr="003223C4">
              <w:rPr>
                <w:i/>
                <w:iCs/>
                <w:noProof/>
              </w:rPr>
              <w:t>2</w:t>
            </w:r>
            <w:r w:rsidRPr="003223C4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07ED6399" w14:textId="108FD2BC" w:rsidR="005A47BE" w:rsidRPr="003223C4" w:rsidRDefault="005416D9" w:rsidP="005A47BE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16FC" w14:textId="77777777" w:rsidR="004F5E96" w:rsidRDefault="004F5E96">
      <w:pPr>
        <w:spacing w:after="0" w:line="240" w:lineRule="auto"/>
      </w:pPr>
      <w:r>
        <w:separator/>
      </w:r>
    </w:p>
  </w:footnote>
  <w:footnote w:type="continuationSeparator" w:id="0">
    <w:p w14:paraId="2F12C50D" w14:textId="77777777" w:rsidR="004F5E96" w:rsidRDefault="004F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236F" w14:textId="77777777" w:rsidR="0059457B" w:rsidRDefault="00917A4F">
    <w:pPr>
      <w:pStyle w:val="Header"/>
    </w:pPr>
    <w:r>
      <w:rPr>
        <w:noProof/>
      </w:rPr>
      <w:drawing>
        <wp:inline distT="0" distB="0" distL="0" distR="0" wp14:anchorId="19B0D101" wp14:editId="2F4ED4B4">
          <wp:extent cx="5941695" cy="893445"/>
          <wp:effectExtent l="0" t="0" r="1905" b="1905"/>
          <wp:docPr id="34" name="Picture 3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695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37"/>
    <w:multiLevelType w:val="hybridMultilevel"/>
    <w:tmpl w:val="99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AEA"/>
    <w:multiLevelType w:val="hybridMultilevel"/>
    <w:tmpl w:val="32EA9B1E"/>
    <w:lvl w:ilvl="0" w:tplc="2EEE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6B2F"/>
    <w:multiLevelType w:val="hybridMultilevel"/>
    <w:tmpl w:val="08EA457E"/>
    <w:lvl w:ilvl="0" w:tplc="67D4BA1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2172">
    <w:abstractNumId w:val="0"/>
  </w:num>
  <w:num w:numId="2" w16cid:durableId="819493895">
    <w:abstractNumId w:val="2"/>
  </w:num>
  <w:num w:numId="3" w16cid:durableId="203221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E"/>
    <w:rsid w:val="00103A19"/>
    <w:rsid w:val="001B1B68"/>
    <w:rsid w:val="002A34C0"/>
    <w:rsid w:val="003223C4"/>
    <w:rsid w:val="00493102"/>
    <w:rsid w:val="004B7CAC"/>
    <w:rsid w:val="004F5E96"/>
    <w:rsid w:val="00534200"/>
    <w:rsid w:val="005416D9"/>
    <w:rsid w:val="00662CA7"/>
    <w:rsid w:val="00742BB4"/>
    <w:rsid w:val="00761951"/>
    <w:rsid w:val="0076281A"/>
    <w:rsid w:val="008D1C7B"/>
    <w:rsid w:val="00917A4F"/>
    <w:rsid w:val="009976D6"/>
    <w:rsid w:val="00A27375"/>
    <w:rsid w:val="00A4257A"/>
    <w:rsid w:val="00A50A65"/>
    <w:rsid w:val="00AA04C2"/>
    <w:rsid w:val="00AD2148"/>
    <w:rsid w:val="00CA48D8"/>
    <w:rsid w:val="00CC3E13"/>
    <w:rsid w:val="00DB4B2E"/>
    <w:rsid w:val="00E14F25"/>
    <w:rsid w:val="00E544B5"/>
    <w:rsid w:val="00EE7882"/>
    <w:rsid w:val="00F22AA9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16B65"/>
  <w15:chartTrackingRefBased/>
  <w15:docId w15:val="{465C058E-1665-4C69-B386-164E650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2E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2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2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2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C429-46C5-4DB3-99CB-DFB05476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1122</Words>
  <Characters>5313</Characters>
  <Application>Microsoft Office Word</Application>
  <DocSecurity>0</DocSecurity>
  <Lines>119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Minh Phuong CLM</dc:creator>
  <cp:keywords/>
  <dc:description/>
  <cp:lastModifiedBy>Huynh Thi Truc Kieu CLM</cp:lastModifiedBy>
  <cp:revision>4</cp:revision>
  <dcterms:created xsi:type="dcterms:W3CDTF">2023-07-06T01:35:00Z</dcterms:created>
  <dcterms:modified xsi:type="dcterms:W3CDTF">2023-07-17T21:04:00Z</dcterms:modified>
</cp:coreProperties>
</file>